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D5" w:rsidRDefault="00236BD5" w:rsidP="00236BD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АДМИНИСТРАЦИЯ СТАРОХОПЕРСКОГО </w:t>
      </w:r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МУНИЦИПАЛЬНОГО ОБРАЗОВАНИЯ </w:t>
      </w:r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БАЛАШОВСКОГО МУНИЦИПАЛЬНОГО РАЙОНА</w:t>
      </w:r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САРАТОВСКОЙ ОБЛАСТИ</w:t>
      </w:r>
    </w:p>
    <w:p w:rsidR="009020E9" w:rsidRDefault="009020E9" w:rsidP="00764965">
      <w:pPr>
        <w:jc w:val="center"/>
        <w:rPr>
          <w:b/>
          <w:bCs/>
          <w:sz w:val="28"/>
          <w:szCs w:val="28"/>
        </w:rPr>
      </w:pPr>
    </w:p>
    <w:p w:rsidR="0036142E" w:rsidRDefault="00C7293B" w:rsidP="007649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6142E" w:rsidRPr="008B5401">
        <w:rPr>
          <w:b/>
          <w:bCs/>
          <w:sz w:val="28"/>
          <w:szCs w:val="28"/>
        </w:rPr>
        <w:t>РАСПОРЯЖЕНИ</w:t>
      </w:r>
      <w:r w:rsidR="00682405">
        <w:rPr>
          <w:b/>
          <w:bCs/>
          <w:sz w:val="28"/>
          <w:szCs w:val="28"/>
        </w:rPr>
        <w:t>Е</w:t>
      </w:r>
    </w:p>
    <w:p w:rsidR="00682405" w:rsidRDefault="00682405" w:rsidP="00764965">
      <w:pPr>
        <w:jc w:val="center"/>
        <w:rPr>
          <w:b/>
          <w:bCs/>
          <w:sz w:val="28"/>
          <w:szCs w:val="28"/>
        </w:rPr>
      </w:pPr>
    </w:p>
    <w:p w:rsidR="00682405" w:rsidRPr="008B5401" w:rsidRDefault="00682405" w:rsidP="006824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36BD5">
        <w:rPr>
          <w:b/>
          <w:bCs/>
          <w:sz w:val="28"/>
          <w:szCs w:val="28"/>
        </w:rPr>
        <w:t>-------</w:t>
      </w:r>
      <w:r w:rsidR="0063543D">
        <w:rPr>
          <w:b/>
          <w:bCs/>
          <w:sz w:val="28"/>
          <w:szCs w:val="28"/>
        </w:rPr>
        <w:t xml:space="preserve">.2018 г. № </w:t>
      </w:r>
      <w:r w:rsidR="00236BD5">
        <w:rPr>
          <w:b/>
          <w:bCs/>
          <w:sz w:val="28"/>
          <w:szCs w:val="28"/>
        </w:rPr>
        <w:t>----</w:t>
      </w:r>
      <w:r>
        <w:rPr>
          <w:b/>
          <w:bCs/>
          <w:sz w:val="28"/>
          <w:szCs w:val="28"/>
        </w:rPr>
        <w:t>-</w:t>
      </w:r>
      <w:proofErr w:type="gramStart"/>
      <w:r>
        <w:rPr>
          <w:b/>
          <w:bCs/>
          <w:sz w:val="28"/>
          <w:szCs w:val="28"/>
        </w:rPr>
        <w:t>р</w:t>
      </w:r>
      <w:proofErr w:type="gramEnd"/>
    </w:p>
    <w:p w:rsidR="0036142E" w:rsidRPr="008B5401" w:rsidRDefault="0036142E" w:rsidP="00764965">
      <w:pPr>
        <w:rPr>
          <w:b/>
          <w:bCs/>
          <w:sz w:val="28"/>
          <w:szCs w:val="28"/>
        </w:rPr>
      </w:pPr>
    </w:p>
    <w:p w:rsidR="00C7293B" w:rsidRDefault="00C7293B" w:rsidP="00764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C7293B" w:rsidRDefault="00C7293B" w:rsidP="00764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Старохоперского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C7293B" w:rsidRDefault="00C7293B" w:rsidP="00764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от 14.12.2017г. № 62-р «</w:t>
      </w:r>
      <w:r w:rsidR="0036142E" w:rsidRPr="008B5401">
        <w:rPr>
          <w:b/>
          <w:bCs/>
          <w:sz w:val="28"/>
          <w:szCs w:val="28"/>
        </w:rPr>
        <w:t xml:space="preserve">Об утверждении 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нормативных затрат на обеспечение функций администрации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proofErr w:type="spellStart"/>
      <w:r w:rsidRPr="008B5401">
        <w:rPr>
          <w:b/>
          <w:bCs/>
          <w:sz w:val="28"/>
          <w:szCs w:val="28"/>
        </w:rPr>
        <w:t>Старохоперского</w:t>
      </w:r>
      <w:proofErr w:type="spellEnd"/>
      <w:r w:rsidRPr="008B5401">
        <w:rPr>
          <w:b/>
          <w:bCs/>
          <w:sz w:val="28"/>
          <w:szCs w:val="28"/>
        </w:rPr>
        <w:t xml:space="preserve"> муниципального образования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proofErr w:type="spellStart"/>
      <w:r w:rsidRPr="008B5401">
        <w:rPr>
          <w:b/>
          <w:bCs/>
          <w:sz w:val="28"/>
          <w:szCs w:val="28"/>
        </w:rPr>
        <w:t>Балашовского</w:t>
      </w:r>
      <w:proofErr w:type="spellEnd"/>
      <w:r w:rsidRPr="008B5401">
        <w:rPr>
          <w:b/>
          <w:bCs/>
          <w:sz w:val="28"/>
          <w:szCs w:val="28"/>
        </w:rPr>
        <w:t xml:space="preserve"> муниципального района 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Саратовской области</w:t>
      </w:r>
      <w:r w:rsidR="00C7293B">
        <w:rPr>
          <w:b/>
          <w:bCs/>
          <w:sz w:val="28"/>
          <w:szCs w:val="28"/>
        </w:rPr>
        <w:t>»</w:t>
      </w:r>
    </w:p>
    <w:p w:rsidR="0036142E" w:rsidRPr="008B5401" w:rsidRDefault="0036142E" w:rsidP="00764965">
      <w:pPr>
        <w:jc w:val="both"/>
        <w:rPr>
          <w:sz w:val="28"/>
          <w:szCs w:val="28"/>
        </w:rPr>
      </w:pPr>
    </w:p>
    <w:p w:rsidR="0036142E" w:rsidRPr="008B5401" w:rsidRDefault="0036142E" w:rsidP="00764965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8B5401"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8B5401">
        <w:rPr>
          <w:sz w:val="28"/>
          <w:szCs w:val="28"/>
        </w:rPr>
        <w:t xml:space="preserve"> </w:t>
      </w:r>
      <w:proofErr w:type="gramStart"/>
      <w:r w:rsidRPr="008B5401">
        <w:rPr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BF6574" w:rsidRPr="008B5401">
        <w:rPr>
          <w:sz w:val="28"/>
          <w:szCs w:val="28"/>
        </w:rPr>
        <w:t xml:space="preserve"> </w:t>
      </w:r>
      <w:proofErr w:type="spellStart"/>
      <w:r w:rsidR="00BF6574" w:rsidRPr="008B5401">
        <w:rPr>
          <w:sz w:val="28"/>
          <w:szCs w:val="28"/>
        </w:rPr>
        <w:t>Старохоперского</w:t>
      </w:r>
      <w:proofErr w:type="spellEnd"/>
      <w:r w:rsidR="00BF6574" w:rsidRPr="008B5401">
        <w:rPr>
          <w:sz w:val="28"/>
          <w:szCs w:val="28"/>
        </w:rPr>
        <w:t xml:space="preserve"> муниципального образования</w:t>
      </w:r>
      <w:r w:rsidRPr="008B5401">
        <w:rPr>
          <w:sz w:val="28"/>
          <w:szCs w:val="28"/>
        </w:rPr>
        <w:t xml:space="preserve"> </w:t>
      </w:r>
      <w:proofErr w:type="spellStart"/>
      <w:r w:rsidRPr="008B5401">
        <w:rPr>
          <w:sz w:val="28"/>
          <w:szCs w:val="28"/>
        </w:rPr>
        <w:t>Балашовского</w:t>
      </w:r>
      <w:proofErr w:type="spellEnd"/>
      <w:r w:rsidRPr="008B5401">
        <w:rPr>
          <w:sz w:val="28"/>
          <w:szCs w:val="28"/>
        </w:rPr>
        <w:t xml:space="preserve"> муниципального района от 0</w:t>
      </w:r>
      <w:r w:rsidR="00BF6574" w:rsidRPr="008B5401">
        <w:rPr>
          <w:sz w:val="28"/>
          <w:szCs w:val="28"/>
        </w:rPr>
        <w:t>7</w:t>
      </w:r>
      <w:r w:rsidRPr="008B5401">
        <w:rPr>
          <w:sz w:val="28"/>
          <w:szCs w:val="28"/>
        </w:rPr>
        <w:t xml:space="preserve"> июня</w:t>
      </w:r>
      <w:proofErr w:type="gramEnd"/>
      <w:r w:rsidRPr="008B5401">
        <w:rPr>
          <w:sz w:val="28"/>
          <w:szCs w:val="28"/>
        </w:rPr>
        <w:t xml:space="preserve"> 2016 года №</w:t>
      </w:r>
      <w:r w:rsidR="00BF6574" w:rsidRPr="008B5401">
        <w:rPr>
          <w:sz w:val="28"/>
          <w:szCs w:val="28"/>
        </w:rPr>
        <w:t>31</w:t>
      </w:r>
      <w:r w:rsidRPr="008B5401">
        <w:rPr>
          <w:sz w:val="28"/>
          <w:szCs w:val="28"/>
        </w:rPr>
        <w:t xml:space="preserve">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C7293B" w:rsidRDefault="00C7293B" w:rsidP="00764965">
      <w:pPr>
        <w:numPr>
          <w:ilvl w:val="3"/>
          <w:numId w:val="1"/>
        </w:numPr>
        <w:tabs>
          <w:tab w:val="num" w:pos="426"/>
        </w:tabs>
        <w:spacing w:before="6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от 14.12.2017г. № 62/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«Об утверждении нормативных затрат на обеспечение функций администрации </w:t>
      </w:r>
      <w:proofErr w:type="spellStart"/>
      <w:r>
        <w:rPr>
          <w:sz w:val="28"/>
          <w:szCs w:val="28"/>
        </w:rPr>
        <w:t>Старрохоперского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следующие изменения:</w:t>
      </w:r>
    </w:p>
    <w:p w:rsidR="00C7293B" w:rsidRDefault="00F25841" w:rsidP="00C7293B">
      <w:pPr>
        <w:spacing w:before="6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2 к распоряжению </w:t>
      </w:r>
      <w:r w:rsidR="00775DC4">
        <w:rPr>
          <w:sz w:val="28"/>
          <w:szCs w:val="28"/>
        </w:rPr>
        <w:t xml:space="preserve">таблицу в </w:t>
      </w:r>
      <w:r>
        <w:rPr>
          <w:sz w:val="28"/>
          <w:szCs w:val="28"/>
        </w:rPr>
        <w:t>пункт</w:t>
      </w:r>
      <w:r w:rsidR="00775DC4">
        <w:rPr>
          <w:sz w:val="28"/>
          <w:szCs w:val="28"/>
        </w:rPr>
        <w:t>е</w:t>
      </w:r>
      <w:r>
        <w:rPr>
          <w:sz w:val="28"/>
          <w:szCs w:val="28"/>
        </w:rPr>
        <w:t xml:space="preserve"> 7 дополнить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756"/>
        <w:gridCol w:w="825"/>
        <w:gridCol w:w="2291"/>
        <w:gridCol w:w="1129"/>
        <w:gridCol w:w="1149"/>
      </w:tblGrid>
      <w:tr w:rsidR="00775DC4" w:rsidRPr="008B5401" w:rsidTr="00297B9F">
        <w:tc>
          <w:tcPr>
            <w:tcW w:w="220" w:type="pct"/>
            <w:vAlign w:val="center"/>
          </w:tcPr>
          <w:p w:rsidR="00775DC4" w:rsidRPr="008B5401" w:rsidRDefault="00775DC4" w:rsidP="00C42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775DC4" w:rsidRPr="008B5401" w:rsidRDefault="00297B9F" w:rsidP="00C42AE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</w:p>
        </w:tc>
        <w:tc>
          <w:tcPr>
            <w:tcW w:w="431" w:type="pct"/>
          </w:tcPr>
          <w:p w:rsidR="00775DC4" w:rsidRPr="008B5401" w:rsidRDefault="00775DC4" w:rsidP="00C42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7" w:type="pct"/>
          </w:tcPr>
          <w:p w:rsidR="00775DC4" w:rsidRPr="008B5401" w:rsidRDefault="00775DC4" w:rsidP="00C42A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97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5 на все должности  </w:t>
            </w:r>
          </w:p>
        </w:tc>
        <w:tc>
          <w:tcPr>
            <w:tcW w:w="590" w:type="pct"/>
          </w:tcPr>
          <w:p w:rsidR="00775DC4" w:rsidRPr="008B5401" w:rsidRDefault="00775DC4" w:rsidP="00297B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7B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0" w:type="pct"/>
          </w:tcPr>
          <w:p w:rsidR="00775DC4" w:rsidRPr="008B5401" w:rsidRDefault="00775DC4" w:rsidP="00297B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97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B9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775DC4" w:rsidRDefault="00775DC4" w:rsidP="00C7293B">
      <w:pPr>
        <w:spacing w:before="60"/>
        <w:ind w:left="425"/>
        <w:jc w:val="both"/>
        <w:rPr>
          <w:sz w:val="28"/>
          <w:szCs w:val="28"/>
        </w:rPr>
      </w:pPr>
    </w:p>
    <w:p w:rsidR="00F25841" w:rsidRDefault="00F25841" w:rsidP="00C7293B">
      <w:pPr>
        <w:spacing w:before="60"/>
        <w:ind w:left="425"/>
        <w:jc w:val="both"/>
        <w:rPr>
          <w:sz w:val="28"/>
          <w:szCs w:val="28"/>
        </w:rPr>
      </w:pPr>
    </w:p>
    <w:p w:rsidR="0036142E" w:rsidRPr="008B5401" w:rsidRDefault="00297B9F" w:rsidP="00764965">
      <w:pPr>
        <w:numPr>
          <w:ilvl w:val="3"/>
          <w:numId w:val="1"/>
        </w:numPr>
        <w:tabs>
          <w:tab w:val="num" w:pos="426"/>
        </w:tabs>
        <w:spacing w:before="6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распоряжению администрации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14.12.2017 г. № 62-р изложить в новой редакции согласно приложению к настоящему распоряжению.</w:t>
      </w:r>
    </w:p>
    <w:p w:rsidR="0036142E" w:rsidRPr="008B5401" w:rsidRDefault="00297B9F" w:rsidP="00764965">
      <w:pPr>
        <w:numPr>
          <w:ilvl w:val="3"/>
          <w:numId w:val="1"/>
        </w:numPr>
        <w:tabs>
          <w:tab w:val="num" w:pos="426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42E" w:rsidRPr="008B5401">
        <w:rPr>
          <w:sz w:val="28"/>
          <w:szCs w:val="28"/>
        </w:rPr>
        <w:t xml:space="preserve">Контрактному управляющему администрации </w:t>
      </w:r>
      <w:proofErr w:type="spellStart"/>
      <w:r w:rsidR="0036142E" w:rsidRPr="008B5401">
        <w:rPr>
          <w:sz w:val="28"/>
          <w:szCs w:val="28"/>
        </w:rPr>
        <w:t>Старохоперского</w:t>
      </w:r>
      <w:proofErr w:type="spellEnd"/>
      <w:r w:rsidR="0036142E" w:rsidRPr="008B5401">
        <w:rPr>
          <w:sz w:val="28"/>
          <w:szCs w:val="28"/>
        </w:rPr>
        <w:t xml:space="preserve"> муниципального образования </w:t>
      </w:r>
      <w:proofErr w:type="spellStart"/>
      <w:r w:rsidR="0036142E" w:rsidRPr="008B5401">
        <w:rPr>
          <w:sz w:val="28"/>
          <w:szCs w:val="28"/>
        </w:rPr>
        <w:t>Балашовского</w:t>
      </w:r>
      <w:proofErr w:type="spellEnd"/>
      <w:r w:rsidR="0036142E" w:rsidRPr="008B5401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Калгатиной</w:t>
      </w:r>
      <w:proofErr w:type="spellEnd"/>
      <w:r>
        <w:rPr>
          <w:sz w:val="28"/>
          <w:szCs w:val="28"/>
        </w:rPr>
        <w:t xml:space="preserve"> А.Е.) </w:t>
      </w:r>
      <w:r w:rsidR="0036142E" w:rsidRPr="008B5401">
        <w:rPr>
          <w:sz w:val="28"/>
          <w:szCs w:val="28"/>
        </w:rPr>
        <w:t>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36142E" w:rsidRPr="008B5401" w:rsidRDefault="00297B9F" w:rsidP="00E26035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36142E" w:rsidRPr="008B5401">
        <w:rPr>
          <w:sz w:val="28"/>
          <w:szCs w:val="28"/>
        </w:rPr>
        <w:t>.</w:t>
      </w:r>
      <w:proofErr w:type="gramStart"/>
      <w:r w:rsidR="0036142E" w:rsidRPr="008B5401">
        <w:rPr>
          <w:sz w:val="28"/>
          <w:szCs w:val="28"/>
        </w:rPr>
        <w:t>Контроль за</w:t>
      </w:r>
      <w:proofErr w:type="gramEnd"/>
      <w:r w:rsidR="0036142E" w:rsidRPr="008B540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6142E" w:rsidRPr="008B5401" w:rsidRDefault="0036142E" w:rsidP="00E26035">
      <w:pPr>
        <w:spacing w:before="120"/>
        <w:jc w:val="both"/>
        <w:rPr>
          <w:b/>
          <w:bCs/>
          <w:sz w:val="16"/>
          <w:szCs w:val="16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Глава </w:t>
      </w:r>
      <w:proofErr w:type="spellStart"/>
      <w:r w:rsidRPr="008B5401">
        <w:rPr>
          <w:b/>
          <w:bCs/>
          <w:sz w:val="28"/>
          <w:szCs w:val="28"/>
        </w:rPr>
        <w:t>Старохоперского</w:t>
      </w:r>
      <w:proofErr w:type="spellEnd"/>
      <w:r w:rsidRPr="008B5401">
        <w:rPr>
          <w:b/>
          <w:bCs/>
          <w:sz w:val="28"/>
          <w:szCs w:val="28"/>
        </w:rPr>
        <w:t xml:space="preserve"> </w:t>
      </w:r>
      <w:proofErr w:type="gramStart"/>
      <w:r w:rsidRPr="008B5401">
        <w:rPr>
          <w:b/>
          <w:bCs/>
          <w:sz w:val="28"/>
          <w:szCs w:val="28"/>
        </w:rPr>
        <w:t>муниципального</w:t>
      </w:r>
      <w:proofErr w:type="gramEnd"/>
    </w:p>
    <w:p w:rsidR="0036142E" w:rsidRPr="008B5401" w:rsidRDefault="0036142E" w:rsidP="001C54E6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образования </w:t>
      </w:r>
      <w:proofErr w:type="spellStart"/>
      <w:r w:rsidRPr="008B5401">
        <w:rPr>
          <w:b/>
          <w:bCs/>
          <w:sz w:val="28"/>
          <w:szCs w:val="28"/>
        </w:rPr>
        <w:t>Балашовского</w:t>
      </w:r>
      <w:proofErr w:type="spellEnd"/>
      <w:r w:rsidRPr="008B5401">
        <w:rPr>
          <w:b/>
          <w:bCs/>
          <w:sz w:val="28"/>
          <w:szCs w:val="28"/>
        </w:rPr>
        <w:t xml:space="preserve"> муниципального</w:t>
      </w:r>
    </w:p>
    <w:p w:rsidR="0036142E" w:rsidRPr="008B5401" w:rsidRDefault="0036142E" w:rsidP="001C54E6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района Саратовской области</w:t>
      </w:r>
      <w:r w:rsidRPr="008B5401">
        <w:rPr>
          <w:b/>
          <w:bCs/>
          <w:sz w:val="28"/>
          <w:szCs w:val="28"/>
        </w:rPr>
        <w:tab/>
      </w:r>
      <w:r w:rsidRPr="008B5401">
        <w:rPr>
          <w:b/>
          <w:bCs/>
          <w:sz w:val="28"/>
          <w:szCs w:val="28"/>
        </w:rPr>
        <w:tab/>
      </w:r>
      <w:r w:rsidRPr="008B5401">
        <w:rPr>
          <w:b/>
          <w:bCs/>
          <w:sz w:val="28"/>
          <w:szCs w:val="28"/>
        </w:rPr>
        <w:tab/>
        <w:t xml:space="preserve">                    </w:t>
      </w:r>
      <w:proofErr w:type="spellStart"/>
      <w:r w:rsidRPr="008B5401">
        <w:rPr>
          <w:b/>
          <w:bCs/>
          <w:sz w:val="28"/>
          <w:szCs w:val="28"/>
        </w:rPr>
        <w:t>С.В.Завьялов</w:t>
      </w:r>
      <w:proofErr w:type="spellEnd"/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  <w:sectPr w:rsidR="0036142E" w:rsidRPr="008B5401" w:rsidSect="0076496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DE197C" w:rsidRDefault="00DE197C" w:rsidP="00D61520">
      <w:pPr>
        <w:ind w:left="4678" w:firstLine="5528"/>
      </w:pPr>
      <w:r>
        <w:lastRenderedPageBreak/>
        <w:t xml:space="preserve">Приложение к распоряжению </w:t>
      </w:r>
    </w:p>
    <w:p w:rsidR="00DE197C" w:rsidRDefault="00DE197C" w:rsidP="00D61520">
      <w:pPr>
        <w:ind w:left="4678" w:firstLine="5528"/>
      </w:pPr>
      <w:r>
        <w:t xml:space="preserve">администрации </w:t>
      </w:r>
      <w:proofErr w:type="spellStart"/>
      <w:r>
        <w:t>Старохоперского</w:t>
      </w:r>
      <w:proofErr w:type="spellEnd"/>
      <w:r>
        <w:t xml:space="preserve"> </w:t>
      </w:r>
    </w:p>
    <w:p w:rsidR="00DE197C" w:rsidRDefault="00DE197C" w:rsidP="00D61520">
      <w:pPr>
        <w:ind w:left="4678" w:firstLine="5528"/>
      </w:pPr>
      <w:r>
        <w:t>муниципального                   образования</w:t>
      </w:r>
    </w:p>
    <w:p w:rsidR="00DE197C" w:rsidRDefault="00DE197C" w:rsidP="00D61520">
      <w:pPr>
        <w:ind w:left="4678" w:firstLine="5528"/>
      </w:pPr>
      <w:r>
        <w:t xml:space="preserve">от </w:t>
      </w:r>
      <w:r w:rsidR="0063543D">
        <w:t>29.03.2018 г. № 17</w:t>
      </w:r>
      <w:r>
        <w:t>-р</w:t>
      </w:r>
    </w:p>
    <w:p w:rsidR="00DE197C" w:rsidRDefault="00DE197C" w:rsidP="00D61520">
      <w:pPr>
        <w:ind w:left="4678" w:firstLine="5528"/>
      </w:pPr>
    </w:p>
    <w:p w:rsidR="00DE197C" w:rsidRDefault="00DE197C" w:rsidP="00D61520">
      <w:pPr>
        <w:ind w:left="4678" w:firstLine="5528"/>
      </w:pPr>
    </w:p>
    <w:p w:rsidR="0036142E" w:rsidRPr="008B5401" w:rsidRDefault="0036142E" w:rsidP="00D61520">
      <w:pPr>
        <w:ind w:left="4678" w:firstLine="5528"/>
      </w:pPr>
      <w:r w:rsidRPr="008B5401">
        <w:t>Приложение №2</w:t>
      </w:r>
    </w:p>
    <w:p w:rsidR="0036142E" w:rsidRPr="008B5401" w:rsidRDefault="0036142E" w:rsidP="00D61520">
      <w:pPr>
        <w:ind w:left="10206"/>
      </w:pPr>
      <w:r w:rsidRPr="008B5401">
        <w:t xml:space="preserve">к распоряжению администрации </w:t>
      </w:r>
      <w:proofErr w:type="spellStart"/>
      <w:r w:rsidRPr="008B5401">
        <w:t>Старохоперского</w:t>
      </w:r>
      <w:proofErr w:type="spellEnd"/>
      <w:r w:rsidRPr="008B5401">
        <w:t xml:space="preserve"> муниципального образования </w:t>
      </w:r>
      <w:proofErr w:type="spellStart"/>
      <w:r w:rsidRPr="008B5401">
        <w:t>Балашовского</w:t>
      </w:r>
      <w:proofErr w:type="spellEnd"/>
      <w:r w:rsidRPr="008B5401">
        <w:t xml:space="preserve"> муниципального  района Саратовской области</w:t>
      </w:r>
    </w:p>
    <w:p w:rsidR="0036142E" w:rsidRPr="008B5401" w:rsidRDefault="0036142E" w:rsidP="00D61520">
      <w:pPr>
        <w:ind w:left="10206"/>
      </w:pPr>
      <w:r w:rsidRPr="008B5401">
        <w:t xml:space="preserve">от </w:t>
      </w:r>
      <w:r w:rsidR="00682405">
        <w:t>14.12.</w:t>
      </w:r>
      <w:r w:rsidRPr="008B5401">
        <w:t>2017 г. №</w:t>
      </w:r>
      <w:r w:rsidR="00682405">
        <w:t xml:space="preserve"> 62-р</w:t>
      </w:r>
    </w:p>
    <w:p w:rsidR="0036142E" w:rsidRPr="008B5401" w:rsidRDefault="0036142E" w:rsidP="00D61520"/>
    <w:p w:rsidR="0036142E" w:rsidRPr="008B5401" w:rsidRDefault="0036142E" w:rsidP="00D61520">
      <w:pPr>
        <w:jc w:val="center"/>
        <w:rPr>
          <w:b/>
          <w:bCs/>
        </w:rPr>
      </w:pPr>
      <w:r w:rsidRPr="008B5401">
        <w:rPr>
          <w:b/>
          <w:bCs/>
        </w:rPr>
        <w:t xml:space="preserve">НОРМАТИВЫ </w:t>
      </w:r>
    </w:p>
    <w:p w:rsidR="0036142E" w:rsidRPr="00DE197C" w:rsidRDefault="0036142E" w:rsidP="00DE197C">
      <w:pPr>
        <w:jc w:val="center"/>
        <w:rPr>
          <w:b/>
          <w:bCs/>
        </w:rPr>
      </w:pPr>
      <w:r w:rsidRPr="008B5401">
        <w:rPr>
          <w:b/>
          <w:bCs/>
        </w:rPr>
        <w:t xml:space="preserve">на обеспечение функций администрации </w:t>
      </w:r>
      <w:proofErr w:type="spellStart"/>
      <w:r w:rsidRPr="008B5401">
        <w:rPr>
          <w:b/>
          <w:bCs/>
        </w:rPr>
        <w:t>Старохоперского</w:t>
      </w:r>
      <w:proofErr w:type="spellEnd"/>
      <w:r w:rsidRPr="008B5401">
        <w:rPr>
          <w:b/>
          <w:bCs/>
        </w:rPr>
        <w:t xml:space="preserve"> муниципального образования </w:t>
      </w:r>
      <w:proofErr w:type="spellStart"/>
      <w:r w:rsidRPr="008B5401">
        <w:rPr>
          <w:b/>
          <w:bCs/>
        </w:rPr>
        <w:t>Балашовского</w:t>
      </w:r>
      <w:proofErr w:type="spellEnd"/>
      <w:r w:rsidRPr="008B5401">
        <w:rPr>
          <w:b/>
          <w:bCs/>
        </w:rPr>
        <w:t xml:space="preserve"> муниципаль</w:t>
      </w:r>
      <w:r w:rsidR="00DE197C">
        <w:rPr>
          <w:b/>
          <w:bCs/>
        </w:rPr>
        <w:t>ного района Саратовской области</w:t>
      </w:r>
    </w:p>
    <w:p w:rsidR="0036142E" w:rsidRPr="008B5401" w:rsidRDefault="0036142E" w:rsidP="00D61520">
      <w:pPr>
        <w:pStyle w:val="a3"/>
        <w:numPr>
          <w:ilvl w:val="0"/>
          <w:numId w:val="3"/>
        </w:numPr>
        <w:spacing w:after="12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8B5401">
        <w:rPr>
          <w:rFonts w:ascii="Times New Roman" w:hAnsi="Times New Roman" w:cs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5140"/>
        <w:gridCol w:w="4762"/>
        <w:gridCol w:w="1900"/>
        <w:gridCol w:w="3309"/>
      </w:tblGrid>
      <w:tr w:rsidR="0036142E" w:rsidRPr="008B5401">
        <w:tc>
          <w:tcPr>
            <w:tcW w:w="63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B54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B540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14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Наименование оргтехники</w:t>
            </w:r>
          </w:p>
        </w:tc>
        <w:tc>
          <w:tcPr>
            <w:tcW w:w="476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Количество, единиц</w:t>
            </w:r>
          </w:p>
        </w:tc>
        <w:tc>
          <w:tcPr>
            <w:tcW w:w="19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Цена (не более), рублей</w:t>
            </w:r>
          </w:p>
        </w:tc>
        <w:tc>
          <w:tcPr>
            <w:tcW w:w="330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Срок полезного использования (не менее), лет</w:t>
            </w:r>
          </w:p>
        </w:tc>
      </w:tr>
      <w:tr w:rsidR="0036142E" w:rsidRPr="008B5401">
        <w:tc>
          <w:tcPr>
            <w:tcW w:w="63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330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42E" w:rsidRPr="008B5401">
        <w:tc>
          <w:tcPr>
            <w:tcW w:w="63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42E" w:rsidRPr="008B5401">
        <w:tc>
          <w:tcPr>
            <w:tcW w:w="63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42E" w:rsidRPr="008B5401">
        <w:tc>
          <w:tcPr>
            <w:tcW w:w="63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42E" w:rsidRPr="008B5401">
        <w:tc>
          <w:tcPr>
            <w:tcW w:w="63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Принтер формата А</w:t>
            </w:r>
            <w:proofErr w:type="gram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42E" w:rsidRPr="008B5401">
        <w:tc>
          <w:tcPr>
            <w:tcW w:w="63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42E" w:rsidRPr="008B5401">
        <w:tc>
          <w:tcPr>
            <w:tcW w:w="63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42E" w:rsidRPr="008B5401">
        <w:tc>
          <w:tcPr>
            <w:tcW w:w="63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4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6142E" w:rsidRPr="008B5401" w:rsidRDefault="0036142E" w:rsidP="00D61520">
      <w:pPr>
        <w:pStyle w:val="a3"/>
        <w:numPr>
          <w:ilvl w:val="0"/>
          <w:numId w:val="3"/>
        </w:numPr>
        <w:spacing w:before="120" w:after="12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4569"/>
        <w:gridCol w:w="4820"/>
        <w:gridCol w:w="2126"/>
        <w:gridCol w:w="3568"/>
      </w:tblGrid>
      <w:tr w:rsidR="0036142E" w:rsidRPr="008B5401">
        <w:tc>
          <w:tcPr>
            <w:tcW w:w="64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6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82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36142E" w:rsidRPr="008B5401">
        <w:tc>
          <w:tcPr>
            <w:tcW w:w="64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5 единиц в расчете на все должности  администрации</w:t>
            </w:r>
          </w:p>
        </w:tc>
        <w:tc>
          <w:tcPr>
            <w:tcW w:w="212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356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6142E" w:rsidRPr="008B5401" w:rsidRDefault="0036142E" w:rsidP="00D61520">
      <w:pPr>
        <w:pStyle w:val="a3"/>
        <w:numPr>
          <w:ilvl w:val="0"/>
          <w:numId w:val="3"/>
        </w:numPr>
        <w:spacing w:before="120" w:after="6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4569"/>
        <w:gridCol w:w="4678"/>
        <w:gridCol w:w="2297"/>
        <w:gridCol w:w="3568"/>
      </w:tblGrid>
      <w:tr w:rsidR="0036142E" w:rsidRPr="008B5401">
        <w:tc>
          <w:tcPr>
            <w:tcW w:w="64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6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36142E" w:rsidRPr="008B5401">
        <w:tc>
          <w:tcPr>
            <w:tcW w:w="64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Оптический носитель (</w:t>
            </w: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6142E" w:rsidRPr="008B5401">
        <w:tc>
          <w:tcPr>
            <w:tcW w:w="64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-карта) емкостью не более 16 Гб</w:t>
            </w:r>
          </w:p>
        </w:tc>
        <w:tc>
          <w:tcPr>
            <w:tcW w:w="467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142E" w:rsidRPr="008B5401" w:rsidRDefault="0036142E" w:rsidP="00D61520">
      <w:pPr>
        <w:pStyle w:val="a3"/>
        <w:numPr>
          <w:ilvl w:val="0"/>
          <w:numId w:val="3"/>
        </w:numPr>
        <w:spacing w:before="120" w:after="12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28"/>
        <w:gridCol w:w="2835"/>
        <w:gridCol w:w="1644"/>
        <w:gridCol w:w="4876"/>
        <w:gridCol w:w="1985"/>
      </w:tblGrid>
      <w:tr w:rsidR="0036142E" w:rsidRPr="008B5401">
        <w:tc>
          <w:tcPr>
            <w:tcW w:w="709" w:type="dxa"/>
            <w:vAlign w:val="center"/>
          </w:tcPr>
          <w:p w:rsidR="0036142E" w:rsidRPr="008B5401" w:rsidRDefault="0036142E" w:rsidP="00BA6DB7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B540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B540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828" w:type="dxa"/>
            <w:vAlign w:val="center"/>
          </w:tcPr>
          <w:p w:rsidR="0036142E" w:rsidRPr="008B5401" w:rsidRDefault="0036142E" w:rsidP="00BA6DB7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vAlign w:val="center"/>
          </w:tcPr>
          <w:p w:rsidR="0036142E" w:rsidRPr="008B5401" w:rsidRDefault="0036142E" w:rsidP="00BA6DB7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vAlign w:val="center"/>
          </w:tcPr>
          <w:p w:rsidR="0036142E" w:rsidRPr="008B5401" w:rsidRDefault="0036142E" w:rsidP="00BA6DB7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vAlign w:val="center"/>
          </w:tcPr>
          <w:p w:rsidR="0036142E" w:rsidRPr="008B5401" w:rsidRDefault="0036142E" w:rsidP="00BA6DB7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vAlign w:val="center"/>
          </w:tcPr>
          <w:p w:rsidR="0036142E" w:rsidRPr="008B5401" w:rsidRDefault="0036142E" w:rsidP="00BA6DB7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36142E" w:rsidRPr="008B5401">
        <w:tc>
          <w:tcPr>
            <w:tcW w:w="709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3828" w:type="dxa"/>
            <w:vAlign w:val="center"/>
          </w:tcPr>
          <w:p w:rsidR="0036142E" w:rsidRPr="008B5401" w:rsidRDefault="0036142E" w:rsidP="00BA6DB7">
            <w:pPr>
              <w:spacing w:after="120"/>
            </w:pPr>
            <w:r w:rsidRPr="008B5401">
              <w:t>Принтер лазерный монохромный</w:t>
            </w:r>
          </w:p>
        </w:tc>
        <w:tc>
          <w:tcPr>
            <w:tcW w:w="2835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1644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3 000,00</w:t>
            </w:r>
          </w:p>
        </w:tc>
        <w:tc>
          <w:tcPr>
            <w:tcW w:w="4876" w:type="dxa"/>
            <w:vAlign w:val="center"/>
          </w:tcPr>
          <w:p w:rsidR="0036142E" w:rsidRPr="008B5401" w:rsidRDefault="0036142E" w:rsidP="00BA6DB7">
            <w:r w:rsidRPr="008B5401">
              <w:t>7 тонеров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400,00</w:t>
            </w:r>
          </w:p>
        </w:tc>
      </w:tr>
      <w:tr w:rsidR="0036142E" w:rsidRPr="008B5401">
        <w:tc>
          <w:tcPr>
            <w:tcW w:w="709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2</w:t>
            </w:r>
          </w:p>
        </w:tc>
        <w:tc>
          <w:tcPr>
            <w:tcW w:w="3828" w:type="dxa"/>
            <w:vAlign w:val="center"/>
          </w:tcPr>
          <w:p w:rsidR="0036142E" w:rsidRPr="008B5401" w:rsidRDefault="0036142E" w:rsidP="00BA6DB7">
            <w:pPr>
              <w:spacing w:after="120"/>
            </w:pPr>
            <w:r w:rsidRPr="008B5401">
              <w:t>Принтер струйный  цветной</w:t>
            </w:r>
          </w:p>
        </w:tc>
        <w:tc>
          <w:tcPr>
            <w:tcW w:w="2835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-</w:t>
            </w:r>
          </w:p>
        </w:tc>
        <w:tc>
          <w:tcPr>
            <w:tcW w:w="1644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-</w:t>
            </w:r>
          </w:p>
        </w:tc>
        <w:tc>
          <w:tcPr>
            <w:tcW w:w="4876" w:type="dxa"/>
            <w:vAlign w:val="center"/>
          </w:tcPr>
          <w:p w:rsidR="0036142E" w:rsidRPr="008B5401" w:rsidRDefault="0036142E" w:rsidP="00BA6DB7">
            <w:r w:rsidRPr="008B5401"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2 500,00</w:t>
            </w:r>
          </w:p>
        </w:tc>
      </w:tr>
      <w:tr w:rsidR="0036142E" w:rsidRPr="008B5401">
        <w:tc>
          <w:tcPr>
            <w:tcW w:w="709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3</w:t>
            </w:r>
          </w:p>
        </w:tc>
        <w:tc>
          <w:tcPr>
            <w:tcW w:w="3828" w:type="dxa"/>
            <w:vAlign w:val="center"/>
          </w:tcPr>
          <w:p w:rsidR="0036142E" w:rsidRPr="008B5401" w:rsidRDefault="0036142E" w:rsidP="00BA6DB7">
            <w:pPr>
              <w:spacing w:after="120"/>
            </w:pPr>
            <w:r w:rsidRPr="008B5401">
              <w:t>Многофункциональное устройство</w:t>
            </w:r>
          </w:p>
        </w:tc>
        <w:tc>
          <w:tcPr>
            <w:tcW w:w="2835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1644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7 000,00</w:t>
            </w:r>
          </w:p>
        </w:tc>
        <w:tc>
          <w:tcPr>
            <w:tcW w:w="4876" w:type="dxa"/>
            <w:vAlign w:val="center"/>
          </w:tcPr>
          <w:p w:rsidR="0036142E" w:rsidRPr="008B5401" w:rsidRDefault="0036142E" w:rsidP="00BA6DB7">
            <w:r w:rsidRPr="008B5401">
              <w:t>7 тонеров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36142E" w:rsidRPr="008B5401" w:rsidRDefault="0036142E" w:rsidP="00BA6DB7">
            <w:pPr>
              <w:spacing w:after="120"/>
              <w:jc w:val="center"/>
            </w:pPr>
            <w:r w:rsidRPr="008B5401">
              <w:t>450,00</w:t>
            </w:r>
          </w:p>
        </w:tc>
      </w:tr>
    </w:tbl>
    <w:p w:rsidR="0036142E" w:rsidRPr="008B5401" w:rsidRDefault="0036142E" w:rsidP="00D61520">
      <w:pPr>
        <w:pStyle w:val="a3"/>
        <w:numPr>
          <w:ilvl w:val="0"/>
          <w:numId w:val="3"/>
        </w:numPr>
        <w:spacing w:before="240" w:after="12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730"/>
        <w:gridCol w:w="1328"/>
        <w:gridCol w:w="1766"/>
        <w:gridCol w:w="1756"/>
        <w:gridCol w:w="2088"/>
        <w:gridCol w:w="1514"/>
        <w:gridCol w:w="1777"/>
        <w:gridCol w:w="1288"/>
      </w:tblGrid>
      <w:tr w:rsidR="0036142E" w:rsidRPr="008B5401">
        <w:tc>
          <w:tcPr>
            <w:tcW w:w="639" w:type="dxa"/>
            <w:vMerge w:val="restart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B54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B540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756" w:type="dxa"/>
            <w:vMerge w:val="restart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vMerge w:val="restart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 xml:space="preserve">Единица измерения </w:t>
            </w: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>(по ОКЕИ)</w:t>
            </w:r>
          </w:p>
        </w:tc>
        <w:tc>
          <w:tcPr>
            <w:tcW w:w="7132" w:type="dxa"/>
            <w:gridSpan w:val="4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>Количество (не более)</w:t>
            </w:r>
          </w:p>
        </w:tc>
        <w:tc>
          <w:tcPr>
            <w:tcW w:w="1778" w:type="dxa"/>
            <w:vMerge w:val="restart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 xml:space="preserve">Срок полезного </w:t>
            </w: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>использования (не менее), лет</w:t>
            </w:r>
          </w:p>
        </w:tc>
        <w:tc>
          <w:tcPr>
            <w:tcW w:w="1289" w:type="dxa"/>
            <w:vMerge w:val="restart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Цена за единицу </w:t>
            </w: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>товара (не более), руб.</w:t>
            </w:r>
          </w:p>
        </w:tc>
      </w:tr>
      <w:tr w:rsidR="0036142E" w:rsidRPr="008B5401">
        <w:tc>
          <w:tcPr>
            <w:tcW w:w="639" w:type="dxa"/>
            <w:vMerge/>
            <w:vAlign w:val="center"/>
          </w:tcPr>
          <w:p w:rsidR="0036142E" w:rsidRPr="008B5401" w:rsidRDefault="0036142E" w:rsidP="00BA6D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vAlign w:val="center"/>
          </w:tcPr>
          <w:p w:rsidR="0036142E" w:rsidRPr="008B5401" w:rsidRDefault="0036142E" w:rsidP="00BA6D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:rsidR="0036142E" w:rsidRPr="008B5401" w:rsidRDefault="0036142E" w:rsidP="00BA6D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-164" w:right="-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 xml:space="preserve">Высшие </w:t>
            </w: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>должности муниципальной службы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 w:right="-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Главные </w:t>
            </w: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>должности муниципальной службы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Ведущие, </w:t>
            </w: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>старшие, младшие должности муниципальной службы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Для общих </w:t>
            </w:r>
            <w:r w:rsidRPr="008B540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нужд </w:t>
            </w:r>
            <w:proofErr w:type="spellStart"/>
            <w:proofErr w:type="gramStart"/>
            <w:r w:rsidRPr="008B5401">
              <w:rPr>
                <w:rFonts w:ascii="Times New Roman" w:hAnsi="Times New Roman" w:cs="Times New Roman"/>
                <w:b/>
                <w:bCs/>
              </w:rPr>
              <w:t>администра</w:t>
            </w:r>
            <w:proofErr w:type="spellEnd"/>
            <w:r w:rsidRPr="008B54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B5401">
              <w:rPr>
                <w:rFonts w:ascii="Times New Roman" w:hAnsi="Times New Roman" w:cs="Times New Roman"/>
                <w:b/>
                <w:bCs/>
              </w:rPr>
              <w:t>ции</w:t>
            </w:r>
            <w:proofErr w:type="spellEnd"/>
            <w:proofErr w:type="gramEnd"/>
          </w:p>
        </w:tc>
        <w:tc>
          <w:tcPr>
            <w:tcW w:w="1778" w:type="dxa"/>
            <w:vMerge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329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329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6142E" w:rsidRPr="008B5401">
        <w:tc>
          <w:tcPr>
            <w:tcW w:w="639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Трибуна для выступления</w:t>
            </w:r>
          </w:p>
        </w:tc>
        <w:tc>
          <w:tcPr>
            <w:tcW w:w="1329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7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</w:tbl>
    <w:p w:rsidR="0036142E" w:rsidRPr="008B5401" w:rsidRDefault="0036142E" w:rsidP="00D61520">
      <w:pPr>
        <w:pStyle w:val="a3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  <w:sz w:val="24"/>
          <w:szCs w:val="24"/>
        </w:rPr>
        <w:t>На служебное помещение (кабинет);</w:t>
      </w:r>
    </w:p>
    <w:p w:rsidR="0036142E" w:rsidRPr="008B5401" w:rsidRDefault="0036142E" w:rsidP="00D61520">
      <w:pPr>
        <w:pStyle w:val="a3"/>
        <w:spacing w:before="120" w:after="120" w:line="240" w:lineRule="auto"/>
        <w:ind w:left="721" w:hanging="43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36142E" w:rsidRPr="008B5401" w:rsidRDefault="0036142E" w:rsidP="00D61520">
      <w:pPr>
        <w:pStyle w:val="a3"/>
        <w:numPr>
          <w:ilvl w:val="0"/>
          <w:numId w:val="3"/>
        </w:numPr>
        <w:spacing w:before="240" w:after="120" w:line="240" w:lineRule="auto"/>
        <w:ind w:left="93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  <w:sz w:val="24"/>
          <w:szCs w:val="24"/>
        </w:rPr>
        <w:t>Нормативы количества и цены транспортных средств (автомобиль легковой)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5134"/>
        <w:gridCol w:w="2880"/>
        <w:gridCol w:w="4233"/>
        <w:gridCol w:w="2824"/>
      </w:tblGrid>
      <w:tr w:rsidR="0036142E" w:rsidRPr="008B5401">
        <w:tc>
          <w:tcPr>
            <w:tcW w:w="70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B54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B540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134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Наименование должностей</w:t>
            </w:r>
          </w:p>
        </w:tc>
        <w:tc>
          <w:tcPr>
            <w:tcW w:w="288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Количество в расчете на 1 должность, единиц</w:t>
            </w:r>
          </w:p>
        </w:tc>
        <w:tc>
          <w:tcPr>
            <w:tcW w:w="423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Мощность двигателя транспортного средства, лошадиная сила</w:t>
            </w:r>
          </w:p>
        </w:tc>
        <w:tc>
          <w:tcPr>
            <w:tcW w:w="2824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 xml:space="preserve">Цена за единицу товара </w:t>
            </w:r>
          </w:p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(не более), рублей</w:t>
            </w:r>
          </w:p>
        </w:tc>
      </w:tr>
      <w:tr w:rsidR="0036142E" w:rsidRPr="008B5401">
        <w:trPr>
          <w:trHeight w:val="283"/>
        </w:trPr>
        <w:tc>
          <w:tcPr>
            <w:tcW w:w="70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vAlign w:val="center"/>
          </w:tcPr>
          <w:p w:rsidR="0036142E" w:rsidRPr="008B5401" w:rsidRDefault="0036142E" w:rsidP="00BF65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F6574" w:rsidRPr="008B540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8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824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800 000,00</w:t>
            </w:r>
          </w:p>
        </w:tc>
      </w:tr>
    </w:tbl>
    <w:p w:rsidR="0036142E" w:rsidRPr="008B5401" w:rsidRDefault="0036142E" w:rsidP="00F62700">
      <w:pPr>
        <w:pStyle w:val="a3"/>
        <w:spacing w:before="24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6142E" w:rsidRPr="008B5401" w:rsidRDefault="0036142E" w:rsidP="00D61520">
      <w:pPr>
        <w:pStyle w:val="a3"/>
        <w:numPr>
          <w:ilvl w:val="0"/>
          <w:numId w:val="3"/>
        </w:numPr>
        <w:spacing w:before="240" w:after="12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  <w:sz w:val="24"/>
          <w:szCs w:val="24"/>
        </w:rPr>
        <w:lastRenderedPageBreak/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(по ОКЕИ)</w:t>
            </w:r>
          </w:p>
        </w:tc>
        <w:tc>
          <w:tcPr>
            <w:tcW w:w="380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получения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Журнал регистрации корреспонденции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 на каждую должность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приказов, распоряжений, постановлений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 на все должности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упаковка</w:t>
            </w:r>
          </w:p>
        </w:tc>
        <w:tc>
          <w:tcPr>
            <w:tcW w:w="380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  <w:trHeight w:val="98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Конверты с литерой</w:t>
            </w:r>
            <w:proofErr w:type="gram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900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Конверты с литерой</w:t>
            </w:r>
            <w:proofErr w:type="gram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250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Маркеры-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бумвинил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10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3 года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3 года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5 лет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квартал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Тетрадь общая А</w:t>
            </w:r>
            <w:proofErr w:type="gram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Фоторамки А</w:t>
            </w:r>
            <w:proofErr w:type="gram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142E" w:rsidRPr="008B5401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Штампы 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E197C" w:rsidRPr="008B5401" w:rsidTr="00A7756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DE197C" w:rsidRPr="008B5401" w:rsidRDefault="00DE197C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E197C" w:rsidRPr="00541A1F" w:rsidRDefault="00DE197C" w:rsidP="00E13C3E">
            <w:r w:rsidRPr="00541A1F">
              <w:t xml:space="preserve">Книга </w:t>
            </w:r>
            <w:proofErr w:type="spellStart"/>
            <w:r w:rsidRPr="00541A1F">
              <w:t>похозяйственная</w:t>
            </w:r>
            <w:proofErr w:type="spellEnd"/>
          </w:p>
        </w:tc>
        <w:tc>
          <w:tcPr>
            <w:tcW w:w="1368" w:type="dxa"/>
          </w:tcPr>
          <w:p w:rsidR="00DE197C" w:rsidRPr="00541A1F" w:rsidRDefault="00DE197C" w:rsidP="00E13C3E">
            <w:r>
              <w:t xml:space="preserve">       </w:t>
            </w:r>
            <w:r w:rsidRPr="00541A1F">
              <w:t>шт.</w:t>
            </w:r>
          </w:p>
        </w:tc>
        <w:tc>
          <w:tcPr>
            <w:tcW w:w="3805" w:type="dxa"/>
          </w:tcPr>
          <w:p w:rsidR="00DE197C" w:rsidRPr="00541A1F" w:rsidRDefault="00DE197C" w:rsidP="00E13C3E">
            <w:r w:rsidRPr="00541A1F">
              <w:t xml:space="preserve">не более 15 на все должности  </w:t>
            </w:r>
          </w:p>
        </w:tc>
        <w:tc>
          <w:tcPr>
            <w:tcW w:w="1875" w:type="dxa"/>
          </w:tcPr>
          <w:p w:rsidR="00DE197C" w:rsidRPr="00541A1F" w:rsidRDefault="00DE197C" w:rsidP="00E13C3E">
            <w:r>
              <w:t xml:space="preserve">        </w:t>
            </w:r>
            <w:r w:rsidRPr="00541A1F">
              <w:t>550,00</w:t>
            </w:r>
          </w:p>
        </w:tc>
        <w:tc>
          <w:tcPr>
            <w:tcW w:w="1906" w:type="dxa"/>
          </w:tcPr>
          <w:p w:rsidR="00DE197C" w:rsidRDefault="00DE197C" w:rsidP="00E13C3E">
            <w:r>
              <w:t xml:space="preserve">   </w:t>
            </w:r>
            <w:r w:rsidRPr="00541A1F">
              <w:t>1 раз в 5 лет</w:t>
            </w:r>
          </w:p>
        </w:tc>
      </w:tr>
      <w:tr w:rsidR="0036142E" w:rsidRPr="008B5401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142E" w:rsidRPr="008B5401" w:rsidRDefault="0036142E" w:rsidP="00D61520">
            <w:pPr>
              <w:pStyle w:val="a3"/>
              <w:numPr>
                <w:ilvl w:val="0"/>
                <w:numId w:val="5"/>
              </w:numPr>
              <w:tabs>
                <w:tab w:val="left" w:pos="319"/>
              </w:tabs>
              <w:spacing w:before="120"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B5401">
              <w:rPr>
                <w:rFonts w:ascii="Times New Roman" w:hAnsi="Times New Roman" w:cs="Times New Roman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36142E" w:rsidRPr="008B5401" w:rsidRDefault="0036142E" w:rsidP="00D61520">
      <w:pPr>
        <w:pStyle w:val="a3"/>
        <w:numPr>
          <w:ilvl w:val="0"/>
          <w:numId w:val="3"/>
        </w:numPr>
        <w:spacing w:before="240" w:after="12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  <w:sz w:val="24"/>
          <w:szCs w:val="24"/>
        </w:rPr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36142E" w:rsidRPr="008B5401">
        <w:tc>
          <w:tcPr>
            <w:tcW w:w="568" w:type="dxa"/>
            <w:vMerge w:val="restart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B54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B540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32" w:type="dxa"/>
            <w:vMerge w:val="restart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Количество (не более)</w:t>
            </w:r>
          </w:p>
        </w:tc>
        <w:tc>
          <w:tcPr>
            <w:tcW w:w="1782" w:type="dxa"/>
            <w:vMerge w:val="restart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Цена за единицу товара</w:t>
            </w:r>
          </w:p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 xml:space="preserve"> (не более), руб.</w:t>
            </w:r>
          </w:p>
        </w:tc>
      </w:tr>
      <w:tr w:rsidR="0036142E" w:rsidRPr="008B5401">
        <w:tc>
          <w:tcPr>
            <w:tcW w:w="568" w:type="dxa"/>
            <w:vMerge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-164" w:right="-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Высшие должности муниципальной службы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 w:right="-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Главные должности муниципальной службы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401">
              <w:rPr>
                <w:rFonts w:ascii="Times New Roman" w:hAnsi="Times New Roman" w:cs="Times New Roman"/>
                <w:b/>
                <w:bCs/>
              </w:rPr>
              <w:t>Для общих нужд администрации</w:t>
            </w:r>
          </w:p>
        </w:tc>
        <w:tc>
          <w:tcPr>
            <w:tcW w:w="1782" w:type="dxa"/>
            <w:vMerge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36142E" w:rsidRPr="008B5401" w:rsidRDefault="0036142E" w:rsidP="00BA6D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332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</w:p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9 400,00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Настольный микрофон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18 500,00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</w:pPr>
            <w:r w:rsidRPr="008B5401">
              <w:t>шт.</w:t>
            </w:r>
          </w:p>
        </w:tc>
        <w:tc>
          <w:tcPr>
            <w:tcW w:w="7419" w:type="dxa"/>
            <w:gridSpan w:val="4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8B5401">
              <w:rPr>
                <w:rFonts w:ascii="Times New Roman" w:hAnsi="Times New Roman" w:cs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6142E" w:rsidRPr="008B5401">
        <w:tc>
          <w:tcPr>
            <w:tcW w:w="568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vAlign w:val="center"/>
          </w:tcPr>
          <w:p w:rsidR="0036142E" w:rsidRPr="008B5401" w:rsidRDefault="0036142E" w:rsidP="00BA6DB7">
            <w:pPr>
              <w:jc w:val="center"/>
              <w:rPr>
                <w:rFonts w:ascii="Calibri" w:hAnsi="Calibri" w:cs="Calibri"/>
              </w:rPr>
            </w:pPr>
            <w:r w:rsidRPr="008B5401">
              <w:t>шт.</w:t>
            </w:r>
          </w:p>
        </w:tc>
        <w:tc>
          <w:tcPr>
            <w:tcW w:w="178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</w:tr>
    </w:tbl>
    <w:p w:rsidR="0036142E" w:rsidRPr="008B5401" w:rsidRDefault="0036142E" w:rsidP="00D61520">
      <w:pPr>
        <w:pStyle w:val="a3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  <w:sz w:val="24"/>
          <w:szCs w:val="24"/>
        </w:rPr>
        <w:t>На служебное помещение (кабинет);</w:t>
      </w:r>
    </w:p>
    <w:p w:rsidR="0036142E" w:rsidRPr="008B5401" w:rsidRDefault="0036142E" w:rsidP="00BE7F33">
      <w:pPr>
        <w:pStyle w:val="a3"/>
        <w:spacing w:before="120" w:after="120" w:line="240" w:lineRule="auto"/>
        <w:ind w:left="721" w:hanging="43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36142E" w:rsidRPr="008B5401" w:rsidRDefault="0036142E" w:rsidP="00D61520">
      <w:pPr>
        <w:pStyle w:val="a3"/>
        <w:numPr>
          <w:ilvl w:val="0"/>
          <w:numId w:val="3"/>
        </w:numPr>
        <w:spacing w:before="240" w:after="12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01">
        <w:rPr>
          <w:rFonts w:ascii="Times New Roman" w:hAnsi="Times New Roman" w:cs="Times New Roman"/>
          <w:sz w:val="24"/>
          <w:szCs w:val="24"/>
        </w:rPr>
        <w:t>Перечень периодических печатных изданий и справочной литературы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3740"/>
        <w:gridCol w:w="7410"/>
        <w:gridCol w:w="3743"/>
      </w:tblGrid>
      <w:tr w:rsidR="0036142E" w:rsidRPr="008B5401">
        <w:tc>
          <w:tcPr>
            <w:tcW w:w="993" w:type="dxa"/>
            <w:vAlign w:val="center"/>
          </w:tcPr>
          <w:p w:rsidR="0036142E" w:rsidRPr="008B5401" w:rsidRDefault="0036142E" w:rsidP="00BA6D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56" w:type="dxa"/>
            <w:vAlign w:val="center"/>
          </w:tcPr>
          <w:p w:rsidR="0036142E" w:rsidRPr="008B5401" w:rsidRDefault="0036142E" w:rsidP="00BA6D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vAlign w:val="center"/>
          </w:tcPr>
          <w:p w:rsidR="0036142E" w:rsidRPr="008B5401" w:rsidRDefault="0036142E" w:rsidP="00BA6D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vAlign w:val="center"/>
          </w:tcPr>
          <w:p w:rsidR="0036142E" w:rsidRPr="008B5401" w:rsidRDefault="0036142E" w:rsidP="00BA6D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годовых подписок</w:t>
            </w:r>
          </w:p>
        </w:tc>
      </w:tr>
      <w:tr w:rsidR="0036142E" w:rsidRPr="008B5401">
        <w:tc>
          <w:tcPr>
            <w:tcW w:w="99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vAlign w:val="center"/>
          </w:tcPr>
          <w:p w:rsidR="0036142E" w:rsidRPr="008B5401" w:rsidRDefault="0036142E" w:rsidP="00BA6DB7">
            <w:pPr>
              <w:tabs>
                <w:tab w:val="num" w:pos="-2"/>
              </w:tabs>
            </w:pPr>
            <w:r w:rsidRPr="008B5401">
              <w:t>Саратовская областная газета</w:t>
            </w:r>
          </w:p>
        </w:tc>
        <w:tc>
          <w:tcPr>
            <w:tcW w:w="3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6142E" w:rsidRPr="008B5401">
        <w:tc>
          <w:tcPr>
            <w:tcW w:w="993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:rsidR="0036142E" w:rsidRPr="008B5401" w:rsidRDefault="0036142E" w:rsidP="00BA6DB7">
            <w:pPr>
              <w:tabs>
                <w:tab w:val="num" w:pos="-2"/>
              </w:tabs>
            </w:pPr>
            <w:proofErr w:type="spellStart"/>
            <w:proofErr w:type="gramStart"/>
            <w:r w:rsidRPr="008B5401">
              <w:t>Балашовская</w:t>
            </w:r>
            <w:proofErr w:type="spellEnd"/>
            <w:proofErr w:type="gramEnd"/>
            <w:r w:rsidRPr="008B5401">
              <w:t xml:space="preserve"> правда</w:t>
            </w:r>
          </w:p>
        </w:tc>
        <w:tc>
          <w:tcPr>
            <w:tcW w:w="3756" w:type="dxa"/>
            <w:vAlign w:val="center"/>
          </w:tcPr>
          <w:p w:rsidR="0036142E" w:rsidRPr="008B5401" w:rsidRDefault="0036142E" w:rsidP="00BA6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6142E" w:rsidRPr="008B5401" w:rsidRDefault="0036142E" w:rsidP="00D61520">
      <w:pPr>
        <w:pStyle w:val="a3"/>
        <w:numPr>
          <w:ilvl w:val="0"/>
          <w:numId w:val="5"/>
        </w:numPr>
        <w:spacing w:before="120" w:after="120" w:line="240" w:lineRule="auto"/>
        <w:ind w:left="0" w:firstLine="924"/>
        <w:jc w:val="both"/>
        <w:rPr>
          <w:rFonts w:ascii="Times New Roman" w:hAnsi="Times New Roman" w:cs="Times New Roman"/>
        </w:rPr>
      </w:pPr>
      <w:proofErr w:type="gramStart"/>
      <w:r w:rsidRPr="008B5401">
        <w:rPr>
          <w:rFonts w:ascii="Times New Roman" w:hAnsi="Times New Roman" w:cs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36142E" w:rsidRPr="001013B1" w:rsidRDefault="0036142E" w:rsidP="00D61520">
      <w:pPr>
        <w:pStyle w:val="a3"/>
        <w:numPr>
          <w:ilvl w:val="0"/>
          <w:numId w:val="3"/>
        </w:numPr>
        <w:spacing w:before="240" w:after="120" w:line="240" w:lineRule="auto"/>
        <w:ind w:left="924" w:hanging="357"/>
        <w:jc w:val="both"/>
        <w:rPr>
          <w:rFonts w:ascii="Times New Roman" w:hAnsi="Times New Roman" w:cs="Times New Roman"/>
          <w:b/>
          <w:bCs/>
        </w:rPr>
      </w:pPr>
      <w:r w:rsidRPr="008B5401">
        <w:rPr>
          <w:rFonts w:ascii="Times New Roman" w:hAnsi="Times New Roman" w:cs="Times New Roman"/>
        </w:rPr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Pr="008B5401">
        <w:rPr>
          <w:rFonts w:ascii="Times New Roman" w:hAnsi="Times New Roman" w:cs="Times New Roman"/>
          <w:b/>
          <w:bCs/>
        </w:rPr>
        <w:t>не осуществляется.</w:t>
      </w:r>
    </w:p>
    <w:p w:rsidR="0036142E" w:rsidRPr="008B5401" w:rsidRDefault="0036142E" w:rsidP="00D61520">
      <w:pPr>
        <w:rPr>
          <w:lang w:eastAsia="en-US"/>
        </w:rPr>
      </w:pPr>
    </w:p>
    <w:p w:rsidR="0036142E" w:rsidRPr="008B5401" w:rsidRDefault="0036142E" w:rsidP="00D61520">
      <w:pPr>
        <w:tabs>
          <w:tab w:val="left" w:pos="930"/>
        </w:tabs>
        <w:ind w:left="924"/>
        <w:rPr>
          <w:b/>
          <w:bCs/>
          <w:sz w:val="28"/>
          <w:szCs w:val="28"/>
          <w:lang w:eastAsia="en-US"/>
        </w:rPr>
      </w:pPr>
      <w:r w:rsidRPr="008B5401">
        <w:rPr>
          <w:b/>
          <w:bCs/>
          <w:sz w:val="28"/>
          <w:szCs w:val="28"/>
          <w:lang w:eastAsia="en-US"/>
        </w:rPr>
        <w:t xml:space="preserve">Глава </w:t>
      </w:r>
      <w:proofErr w:type="spellStart"/>
      <w:r w:rsidRPr="008B5401">
        <w:rPr>
          <w:b/>
          <w:bCs/>
          <w:sz w:val="28"/>
          <w:szCs w:val="28"/>
          <w:lang w:eastAsia="en-US"/>
        </w:rPr>
        <w:t>Старохоперского</w:t>
      </w:r>
      <w:proofErr w:type="spellEnd"/>
      <w:r w:rsidRPr="008B5401">
        <w:rPr>
          <w:b/>
          <w:bCs/>
          <w:sz w:val="28"/>
          <w:szCs w:val="28"/>
          <w:lang w:eastAsia="en-US"/>
        </w:rPr>
        <w:t xml:space="preserve"> муниципального образования</w:t>
      </w:r>
    </w:p>
    <w:p w:rsidR="0036142E" w:rsidRPr="008B5401" w:rsidRDefault="0036142E" w:rsidP="00D61520">
      <w:pPr>
        <w:tabs>
          <w:tab w:val="left" w:pos="930"/>
        </w:tabs>
        <w:ind w:left="924"/>
        <w:rPr>
          <w:b/>
          <w:bCs/>
          <w:sz w:val="28"/>
          <w:szCs w:val="28"/>
          <w:lang w:eastAsia="en-US"/>
        </w:rPr>
      </w:pPr>
      <w:proofErr w:type="spellStart"/>
      <w:r w:rsidRPr="008B5401">
        <w:rPr>
          <w:b/>
          <w:bCs/>
          <w:sz w:val="28"/>
          <w:szCs w:val="28"/>
          <w:lang w:eastAsia="en-US"/>
        </w:rPr>
        <w:t>Балашовского</w:t>
      </w:r>
      <w:proofErr w:type="spellEnd"/>
      <w:r w:rsidRPr="008B5401">
        <w:rPr>
          <w:b/>
          <w:bCs/>
          <w:sz w:val="28"/>
          <w:szCs w:val="28"/>
          <w:lang w:eastAsia="en-US"/>
        </w:rPr>
        <w:t xml:space="preserve"> муниципального района </w:t>
      </w:r>
    </w:p>
    <w:p w:rsidR="0036142E" w:rsidRDefault="0036142E" w:rsidP="00D61520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  <w:lang w:eastAsia="en-US"/>
        </w:rPr>
        <w:t xml:space="preserve">             Саратовской области                                                                                                                                  </w:t>
      </w:r>
      <w:proofErr w:type="spellStart"/>
      <w:r w:rsidRPr="008B5401">
        <w:rPr>
          <w:b/>
          <w:bCs/>
          <w:sz w:val="28"/>
          <w:szCs w:val="28"/>
          <w:lang w:eastAsia="en-US"/>
        </w:rPr>
        <w:t>С.В.Завьялов</w:t>
      </w:r>
      <w:proofErr w:type="spellEnd"/>
    </w:p>
    <w:sectPr w:rsidR="0036142E" w:rsidSect="00D61520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64965"/>
    <w:rsid w:val="000B4E05"/>
    <w:rsid w:val="000E245D"/>
    <w:rsid w:val="001013B1"/>
    <w:rsid w:val="001A6721"/>
    <w:rsid w:val="001C0C11"/>
    <w:rsid w:val="001C54E6"/>
    <w:rsid w:val="00235481"/>
    <w:rsid w:val="00236BD5"/>
    <w:rsid w:val="00250927"/>
    <w:rsid w:val="00297B9F"/>
    <w:rsid w:val="0030096D"/>
    <w:rsid w:val="0036142E"/>
    <w:rsid w:val="003943CB"/>
    <w:rsid w:val="00481159"/>
    <w:rsid w:val="004B2989"/>
    <w:rsid w:val="00543EAC"/>
    <w:rsid w:val="00557612"/>
    <w:rsid w:val="00560208"/>
    <w:rsid w:val="00566BB6"/>
    <w:rsid w:val="00623FF9"/>
    <w:rsid w:val="0063543D"/>
    <w:rsid w:val="00673975"/>
    <w:rsid w:val="00681CDD"/>
    <w:rsid w:val="00682405"/>
    <w:rsid w:val="006D0384"/>
    <w:rsid w:val="0074261A"/>
    <w:rsid w:val="0076414B"/>
    <w:rsid w:val="00764965"/>
    <w:rsid w:val="00775DC4"/>
    <w:rsid w:val="007800D6"/>
    <w:rsid w:val="0085589C"/>
    <w:rsid w:val="008B5401"/>
    <w:rsid w:val="009020E9"/>
    <w:rsid w:val="009C6D8D"/>
    <w:rsid w:val="009D59DA"/>
    <w:rsid w:val="00A4238B"/>
    <w:rsid w:val="00B80DD5"/>
    <w:rsid w:val="00BA6DB7"/>
    <w:rsid w:val="00BA7C4C"/>
    <w:rsid w:val="00BB247D"/>
    <w:rsid w:val="00BE7F33"/>
    <w:rsid w:val="00BF6574"/>
    <w:rsid w:val="00C324DA"/>
    <w:rsid w:val="00C41698"/>
    <w:rsid w:val="00C7293B"/>
    <w:rsid w:val="00D61520"/>
    <w:rsid w:val="00DC4C04"/>
    <w:rsid w:val="00DE197C"/>
    <w:rsid w:val="00E148B0"/>
    <w:rsid w:val="00E26035"/>
    <w:rsid w:val="00E560B0"/>
    <w:rsid w:val="00F009A2"/>
    <w:rsid w:val="00F25841"/>
    <w:rsid w:val="00F546E3"/>
    <w:rsid w:val="00F62700"/>
    <w:rsid w:val="00FA43FC"/>
    <w:rsid w:val="00FB29E0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3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6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старый хопер</cp:lastModifiedBy>
  <cp:revision>11</cp:revision>
  <dcterms:created xsi:type="dcterms:W3CDTF">2017-12-01T08:54:00Z</dcterms:created>
  <dcterms:modified xsi:type="dcterms:W3CDTF">2018-09-10T11:46:00Z</dcterms:modified>
</cp:coreProperties>
</file>